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 по предм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ету «Физическая культура» для «8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» класса</w:t>
      </w:r>
    </w:p>
    <w:p w:rsidR="00C50F8A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12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1.</w:t>
      </w:r>
      <w:r>
        <w:t xml:space="preserve"> 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Вбрасывание мяча из – </w:t>
      </w:r>
      <w:proofErr w:type="gramStart"/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 бо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ковой линии</w:t>
      </w:r>
      <w:proofErr w:type="gramEnd"/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с места и с шагом. 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Ведение мяча. Ведение мяча в различных направлениях. Эстафеты с элементами футбола.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br/>
        <w:t xml:space="preserve">2. 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Ведение мяча с различной скорост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ью с сопротивлением защитника. 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Вбрасывание мяча из – </w:t>
      </w:r>
      <w:proofErr w:type="gramStart"/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 боковой линии</w:t>
      </w:r>
      <w:proofErr w:type="gramEnd"/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Ведение мяча. Игра в футбол.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обучению технике ведения футбольного мяча. Рассматриваются разминка с мячом, разучивание техники ведения мяча правой и левой ногой до ориентира, фигурное ведение.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Ведение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мяча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передвижение футболиста с мячом.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Игра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воображаемая или реальная деятельность, целенаправленно организуемая с целью отдыха, развлечения и обучения.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Свисток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устройство с отверстием, которое издаёт звук высокой частоты (свист или писк)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Стойки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фишки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препятствие, имитирующее футболиста с целью различных беговых упражнений.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Футбол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командный вид спорта, в котором целью является забить мяч в ворота соперника ногами или другими частями тела (кроме рук) большее количество раз, чем команда соперника.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Футбольный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мяч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это спортивный снаряд круглой формы, предназначенный для игры в футбол.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Футбольное поле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площадка для игры в футбол.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Футбол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популярнейший вид спорта. На занятиях укрепляются мышцы. Весь организм в тонусе на протяжении занятий. Правильно расходуется энергия. У таких занятий есть огромная польза.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Главным элементом в обучении футболу является ведение мяча. Это передвижение спортсмена с мячом без сопротивления является подготовкой к решению других действий как обводка, пас, удар.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Прямо в одну сторону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Начните продвигаться с мячом вперед по прямой. Несильно бейте мяч внешней стороной подъёма стопы то правой, то левой ноги. Когда вы убираете ногу, которой сделали удар, другая нога сразу движется к мячу для нанесения очередного удара. Чередуйте ведение мяча то одной ногой, то двумя. Во время ведения мяча по прямой всё время крутите голову: влево – вправо, вверх – вниз.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линии круга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Начертите круг и попробуйте вести мяч по линии круга. Двигаясь влево, против хода часовой стрелки, ведите мяч правой ногой, а если в правую сторону – по ходу, то работайте левой ногой. Помните: ведение выполняется внутренней частью подъёма, а двигаться нужно с внешней стороны круга, у самой линии, и стараться, чтобы мяч не пересекал линию.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Объёмное зрение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Поставьте впереди себя на определённом расстоянии любой предмет, например, стул. Ведя мяч, вы должны всё время видеть этот предмет. Для этого нужно будет продвигаться с мячом медленно, но держать голову по возможности выше, чтобы видеть и мяч, и стул. Когда будет получаться, можно бежать быстрее.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дорожке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Выложите из фишек две параллели 30 шагов в длину и расстоянием между ними в 2 шага, чтобы получилась дорожка. В конце дорожки поставьте предмет. Важно вести мяч так, чтобы вы </w:t>
      </w: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всё время видели предмет, а мяч не выкатывался за пределы фишек.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Змейка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Установите стойки или фишки. Вы должны, всё время меняя направление, вести мяч между стойками. Голову нужно стараться держать высоко.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Не касаясь друг друга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Обозначьте площадку для задания фишками или стойками так, чтобы получился большой прямоугольник. Выдайте каждому из трёх-четырёх занимающихся мяч. Все выполняют ведение мяча, не выбегая за пределы большой прямоугольной площадки и постоянно меняя направления движения. Задача занимающихся – выполняя ведение, видеть движение других игроков и не столкнуться с ними.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жесту руки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Отойдите от партнёра на расстояние в 25 шагов. Нужно передвигаться с мячом в направлении партнёра, и в момент, когда он поднимет вверх руки, мгновенно остановиться. Чтобы быть внимательным в этот момент, необходимо смотреть и на жест, и на мяч. Затем можно поменяться местами со своим партнёром.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Зеркальное отражение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Один футболист находится с мячом на дорожке, партнёр – рядом. Одновременно начинайте ведение вперёд: один с мячом, другой без мяча. Задача игрока с мячом – не упустить далеко мяч от себя и в то же время не отстать от партнера. Скорость бега регулирует спортсмен, который без мяча: сначала ходьба, потом ускоряется до бега.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Без столкновения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Встаньте в разных концах площадки: один с мячом, другой без мяча. Одновременно двигайтесь навстречу друг к другу. Задача спортсмена с мячом – не столкнуться. Для этого владеющий мячом должен смотреть вперёд. Меняйтесь ролями.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Повторяйте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Один бежит спиной вперед, другой, находясь от партнёра в нескольких шагах, ведёт мяч, наступая на партнера. Как только товарищ остановится, тут же должен остановиться и ведущий мяч. Периодически меняйтесь ролями.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u w:val="single"/>
          <w:lang w:eastAsia="ru-RU"/>
        </w:rPr>
      </w:pPr>
      <w:r w:rsidRPr="00804EB9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u w:val="single"/>
          <w:lang w:eastAsia="ru-RU"/>
        </w:rPr>
        <w:t>ДОМАШНЯЯ РАБОТА (ОТПРАВИТЬ ПО ВАТСАП):</w:t>
      </w:r>
    </w:p>
    <w:p w:rsidR="00804EB9" w:rsidRPr="001B663A" w:rsidRDefault="00804EB9" w:rsidP="001B663A">
      <w:pPr>
        <w:pStyle w:val="a3"/>
        <w:numPr>
          <w:ilvl w:val="0"/>
          <w:numId w:val="4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B663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Найдите шесть слов по теме урока.</w:t>
      </w:r>
    </w:p>
    <w:p w:rsidR="00804EB9" w:rsidRPr="00804EB9" w:rsidRDefault="00804EB9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04EB9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drawing>
          <wp:inline distT="0" distB="0" distL="0" distR="0" wp14:anchorId="26D4ECDD" wp14:editId="492197AB">
            <wp:extent cx="2766695" cy="2802890"/>
            <wp:effectExtent l="0" t="0" r="0" b="0"/>
            <wp:docPr id="1" name="Рисунок 1" descr="https://resh.edu.ru/uploads/lesson_extract/6227/20190906123939/OEBPS/objects/c_ptls_4_48_1/82e09a58-bbd5-48d6-96a7-d05f0f720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6227/20190906123939/OEBPS/objects/c_ptls_4_48_1/82e09a58-bbd5-48d6-96a7-d05f0f72052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EB9" w:rsidRDefault="001B663A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15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 w:rsidRPr="001B663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Жонглирование мячом серединой лба. Ведение мяча с различной скоростью с сопротивлением защитника. Игра в футбол.</w:t>
      </w:r>
    </w:p>
    <w:p w:rsidR="001B663A" w:rsidRPr="00804EB9" w:rsidRDefault="001B663A" w:rsidP="00804EB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ПОСМОТРЕТЬ ВИДЕО : </w:t>
      </w:r>
      <w:hyperlink r:id="rId6" w:history="1">
        <w:r w:rsidR="00910C26" w:rsidRPr="00893085">
          <w:rPr>
            <w:rStyle w:val="a4"/>
            <w:rFonts w:ascii="Arial" w:eastAsia="Times New Roman" w:hAnsi="Arial" w:cs="Arial"/>
            <w:b/>
            <w:bCs/>
            <w:sz w:val="30"/>
            <w:szCs w:val="30"/>
            <w:lang w:eastAsia="ru-RU"/>
          </w:rPr>
          <w:t>https://yandex.ru/video/preview/?filmId=6216027488973882011&amp;text=Жонглирование%20мячом%20серединой%20лба&amp;path=wizard&amp;parent-reqid=1589227465472900-521076505827401763300133-production-app-host-vla-web-yp-145&amp;redircnt=1589227893.1</w:t>
        </w:r>
      </w:hyperlink>
      <w:r w:rsidR="00910C2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bookmarkStart w:id="0" w:name="_GoBack"/>
      <w:bookmarkEnd w:id="0"/>
    </w:p>
    <w:sectPr w:rsidR="001B663A" w:rsidRPr="0080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C754A"/>
    <w:multiLevelType w:val="hybridMultilevel"/>
    <w:tmpl w:val="532049EC"/>
    <w:lvl w:ilvl="0" w:tplc="2E908F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84376"/>
    <w:multiLevelType w:val="multilevel"/>
    <w:tmpl w:val="70BA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E10AE"/>
    <w:multiLevelType w:val="multilevel"/>
    <w:tmpl w:val="1CE6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9850F2"/>
    <w:multiLevelType w:val="multilevel"/>
    <w:tmpl w:val="23141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595"/>
    <w:rsid w:val="001B663A"/>
    <w:rsid w:val="003E4595"/>
    <w:rsid w:val="00804EB9"/>
    <w:rsid w:val="00910C26"/>
    <w:rsid w:val="00C5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A8F9C"/>
  <w15:chartTrackingRefBased/>
  <w15:docId w15:val="{4A1CE238-2360-4C8D-80C5-4E7ADD476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EB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6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10C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4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6216027488973882011&amp;text=&#1046;&#1086;&#1085;&#1075;&#1083;&#1080;&#1088;&#1086;&#1074;&#1072;&#1085;&#1080;&#1077;%20&#1084;&#1103;&#1095;&#1086;&#1084;%20&#1089;&#1077;&#1088;&#1077;&#1076;&#1080;&#1085;&#1086;&#1081;%20&#1083;&#1073;&#1072;&amp;path=wizard&amp;parent-reqid=1589227465472900-521076505827401763300133-production-app-host-vla-web-yp-145&amp;redircnt=1589227893.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2020-05-11T19:50:00Z</dcterms:created>
  <dcterms:modified xsi:type="dcterms:W3CDTF">2020-05-11T20:12:00Z</dcterms:modified>
</cp:coreProperties>
</file>